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0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22"/>
        <w:gridCol w:w="5984"/>
        <w:gridCol w:w="2197"/>
      </w:tblGrid>
      <w:tr w:rsidR="00C854A1" w:rsidTr="006F56E3">
        <w:trPr>
          <w:trHeight w:val="1461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4A1" w:rsidRDefault="00C854A1" w:rsidP="006F56E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-8255</wp:posOffset>
                  </wp:positionV>
                  <wp:extent cx="956310" cy="1066165"/>
                  <wp:effectExtent l="0" t="0" r="0" b="635"/>
                  <wp:wrapSquare wrapText="bothSides"/>
                  <wp:docPr id="1026" name="Resim 6" descr="http://www.cu.edu.tr/upload/cukurova_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631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4A1" w:rsidRPr="002C0177" w:rsidRDefault="00C854A1" w:rsidP="006F56E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0177">
              <w:rPr>
                <w:b/>
                <w:sz w:val="24"/>
                <w:szCs w:val="24"/>
              </w:rPr>
              <w:t>CUKUROVA UNIVERSITY</w:t>
            </w:r>
          </w:p>
          <w:p w:rsidR="00C854A1" w:rsidRPr="002C0177" w:rsidRDefault="00C854A1" w:rsidP="006F56E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0177">
              <w:rPr>
                <w:b/>
                <w:sz w:val="24"/>
                <w:szCs w:val="24"/>
              </w:rPr>
              <w:t xml:space="preserve"> INSTITUTE OF</w:t>
            </w:r>
            <w:r w:rsidRPr="002C0177">
              <w:rPr>
                <w:b/>
              </w:rPr>
              <w:t xml:space="preserve"> </w:t>
            </w:r>
            <w:r w:rsidR="00B76424" w:rsidRPr="002C0177">
              <w:rPr>
                <w:b/>
                <w:sz w:val="24"/>
                <w:szCs w:val="24"/>
              </w:rPr>
              <w:t>HEALTH</w:t>
            </w:r>
            <w:r w:rsidRPr="002C0177">
              <w:rPr>
                <w:b/>
                <w:sz w:val="24"/>
                <w:szCs w:val="24"/>
              </w:rPr>
              <w:t xml:space="preserve"> SCIENCES</w:t>
            </w:r>
          </w:p>
          <w:p w:rsidR="00C854A1" w:rsidRPr="002C0177" w:rsidRDefault="00C854A1" w:rsidP="006F56E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0177">
              <w:rPr>
                <w:b/>
                <w:sz w:val="24"/>
                <w:szCs w:val="24"/>
              </w:rPr>
              <w:t xml:space="preserve"> M</w:t>
            </w:r>
            <w:r w:rsidR="00B76424" w:rsidRPr="002C0177">
              <w:rPr>
                <w:b/>
                <w:sz w:val="24"/>
                <w:szCs w:val="24"/>
              </w:rPr>
              <w:t>S</w:t>
            </w:r>
            <w:r w:rsidRPr="002C0177">
              <w:rPr>
                <w:b/>
                <w:sz w:val="24"/>
                <w:szCs w:val="24"/>
              </w:rPr>
              <w:t>/PHD/</w:t>
            </w:r>
          </w:p>
          <w:p w:rsidR="00C854A1" w:rsidRPr="002C0177" w:rsidRDefault="00C854A1" w:rsidP="006F56E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0177">
              <w:rPr>
                <w:b/>
                <w:sz w:val="24"/>
                <w:szCs w:val="24"/>
              </w:rPr>
              <w:t xml:space="preserve"> THESIS STUDY S</w:t>
            </w:r>
            <w:r w:rsidR="00B76424" w:rsidRPr="002C0177">
              <w:rPr>
                <w:b/>
                <w:sz w:val="24"/>
                <w:szCs w:val="24"/>
              </w:rPr>
              <w:t>MILARITY REPORT</w:t>
            </w:r>
            <w:r w:rsidRPr="002C0177">
              <w:rPr>
                <w:b/>
                <w:sz w:val="24"/>
                <w:szCs w:val="24"/>
              </w:rPr>
              <w:t xml:space="preserve"> FORM</w:t>
            </w:r>
          </w:p>
          <w:p w:rsidR="00C854A1" w:rsidRDefault="00731801" w:rsidP="006F56E3">
            <w:pPr>
              <w:spacing w:after="240"/>
              <w:jc w:val="center"/>
            </w:pPr>
            <w:r w:rsidRPr="002C0177">
              <w:rPr>
                <w:rFonts w:ascii="Cambria" w:hAnsi="Cambria"/>
                <w:b/>
              </w:rPr>
              <w:fldChar w:fldCharType="begin"/>
            </w:r>
            <w:r w:rsidR="00C854A1" w:rsidRPr="002C0177">
              <w:rPr>
                <w:rFonts w:ascii="Cambria" w:hAnsi="Cambria"/>
                <w:b/>
              </w:rPr>
              <w:instrText xml:space="preserve"> FORMCHECKBOX </w:instrText>
            </w:r>
            <w:r w:rsidRPr="002C0177">
              <w:rPr>
                <w:rFonts w:ascii="Cambria" w:hAnsi="Cambria"/>
                <w:b/>
              </w:rPr>
              <w:fldChar w:fldCharType="separate"/>
            </w:r>
            <w:r w:rsidRPr="002C0177">
              <w:rPr>
                <w:rFonts w:ascii="Cambria" w:hAnsi="Cambria"/>
                <w:b/>
              </w:rPr>
              <w:fldChar w:fldCharType="end"/>
            </w:r>
            <w:sdt>
              <w:sdtPr>
                <w:rPr>
                  <w:rFonts w:ascii="Cambria" w:hAnsi="Cambria"/>
                  <w:b/>
                </w:rPr>
                <w:id w:val="-2051517648"/>
              </w:sdtPr>
              <w:sdtContent>
                <w:r w:rsidR="001A190D" w:rsidRPr="002C01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54A1" w:rsidRPr="002C0177">
              <w:rPr>
                <w:rFonts w:ascii="Cambria" w:hAnsi="Cambria"/>
                <w:b/>
              </w:rPr>
              <w:t xml:space="preserve">BEFORE DEFENSE           </w:t>
            </w:r>
            <w:r w:rsidRPr="002C0177">
              <w:rPr>
                <w:rFonts w:ascii="Cambria" w:hAnsi="Cambria"/>
                <w:b/>
              </w:rPr>
              <w:fldChar w:fldCharType="begin"/>
            </w:r>
            <w:r w:rsidR="00C854A1" w:rsidRPr="002C0177">
              <w:rPr>
                <w:rFonts w:ascii="Cambria" w:hAnsi="Cambria"/>
                <w:b/>
              </w:rPr>
              <w:instrText xml:space="preserve"> FORMCHECKBOX </w:instrText>
            </w:r>
            <w:r w:rsidRPr="002C0177">
              <w:rPr>
                <w:rFonts w:ascii="Cambria" w:hAnsi="Cambria"/>
                <w:b/>
              </w:rPr>
              <w:fldChar w:fldCharType="separate"/>
            </w:r>
            <w:r w:rsidRPr="002C0177">
              <w:rPr>
                <w:rFonts w:ascii="Cambria" w:hAnsi="Cambria"/>
                <w:b/>
              </w:rPr>
              <w:fldChar w:fldCharType="end"/>
            </w:r>
            <w:r w:rsidR="00C854A1" w:rsidRPr="002C0177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1096057065"/>
              </w:sdtPr>
              <w:sdtContent>
                <w:r w:rsidR="001A190D" w:rsidRPr="002C01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54A1" w:rsidRPr="002C0177">
              <w:rPr>
                <w:rFonts w:ascii="Cambria" w:hAnsi="Cambria"/>
                <w:b/>
              </w:rPr>
              <w:t>AFTER DEFENSE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A1" w:rsidRDefault="00C854A1" w:rsidP="006F56E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1254548" cy="1246979"/>
                  <wp:effectExtent l="0" t="0" r="3175" b="0"/>
                  <wp:docPr id="1027" name="Resim 3" descr="simge, sembol, logo, amblem, ticari marka içeren bir resim&#10;&#10;Açıklama otomatik olarak oluşturuld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Resim 3" descr="simge, sembol, logo, amblem, ticari marka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555" cy="12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4A1" w:rsidRDefault="00C854A1" w:rsidP="00C854A1"/>
    <w:p w:rsidR="00C854A1" w:rsidRDefault="00C854A1" w:rsidP="00C854A1">
      <w:pPr>
        <w:pStyle w:val="Balk2"/>
        <w:ind w:left="0"/>
        <w:jc w:val="center"/>
        <w:rPr>
          <w:rFonts w:ascii="Cambria" w:hAnsi="Cambria"/>
        </w:rPr>
      </w:pPr>
      <w:r>
        <w:rPr>
          <w:rFonts w:hAnsi="Cambria"/>
          <w:lang w:val="en-US"/>
        </w:rPr>
        <w:t>CUKUROVA UNIVERSITY</w:t>
      </w:r>
    </w:p>
    <w:p w:rsidR="00C854A1" w:rsidRPr="00631534" w:rsidRDefault="00C854A1" w:rsidP="00C854A1">
      <w:pPr>
        <w:jc w:val="center"/>
        <w:rPr>
          <w:rFonts w:ascii="Cambria" w:hAnsi="Cambria"/>
          <w:b/>
        </w:rPr>
      </w:pPr>
      <w:r w:rsidRPr="00631534">
        <w:rPr>
          <w:rFonts w:hAnsi="Cambria"/>
          <w:b/>
          <w:lang w:val="en-US"/>
        </w:rPr>
        <w:t xml:space="preserve">TO THE DIRECTORATE OF THE INSTITUTE OF </w:t>
      </w:r>
      <w:r w:rsidR="00F947A0" w:rsidRPr="00631534">
        <w:rPr>
          <w:rFonts w:hAnsi="Cambria"/>
          <w:b/>
          <w:lang w:val="en-US"/>
        </w:rPr>
        <w:t>MEDICAL</w:t>
      </w:r>
      <w:r w:rsidRPr="00631534">
        <w:rPr>
          <w:rFonts w:hAnsi="Cambria"/>
          <w:b/>
          <w:lang w:val="en-US"/>
        </w:rPr>
        <w:t xml:space="preserve"> SCIENCES</w:t>
      </w:r>
    </w:p>
    <w:p w:rsidR="00C854A1" w:rsidRDefault="00C854A1" w:rsidP="00C854A1">
      <w:pPr>
        <w:ind w:left="7788" w:right="-52" w:firstLine="708"/>
        <w:jc w:val="center"/>
        <w:rPr>
          <w:rFonts w:ascii="Cambria" w:hAnsi="Cambria"/>
        </w:rPr>
      </w:pPr>
      <w:r>
        <w:rPr>
          <w:rFonts w:hAnsi="Cambria"/>
          <w:b/>
          <w:lang w:val="en-US"/>
        </w:rPr>
        <w:t>Date</w:t>
      </w:r>
      <w:proofErr w:type="gramStart"/>
      <w:r>
        <w:rPr>
          <w:rFonts w:ascii="Cambria" w:hAnsi="Cambria"/>
          <w:b/>
        </w:rPr>
        <w:t>:…..</w:t>
      </w:r>
      <w:proofErr w:type="gramEnd"/>
      <w:r>
        <w:rPr>
          <w:rFonts w:ascii="Cambria" w:hAnsi="Cambria"/>
        </w:rPr>
        <w:t xml:space="preserve"> /…../……….</w:t>
      </w:r>
    </w:p>
    <w:p w:rsidR="00C854A1" w:rsidRDefault="00C854A1" w:rsidP="00C854A1">
      <w:pPr>
        <w:ind w:right="-52"/>
        <w:rPr>
          <w:rFonts w:ascii="Cambria" w:hAnsi="Cambria"/>
        </w:rPr>
      </w:pPr>
    </w:p>
    <w:tbl>
      <w:tblPr>
        <w:tblW w:w="10215" w:type="dxa"/>
        <w:tblInd w:w="2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764"/>
        <w:gridCol w:w="5585"/>
        <w:gridCol w:w="1706"/>
      </w:tblGrid>
      <w:tr w:rsidR="00C854A1" w:rsidTr="006F56E3">
        <w:trPr>
          <w:trHeight w:val="251"/>
        </w:trPr>
        <w:tc>
          <w:tcPr>
            <w:tcW w:w="10215" w:type="dxa"/>
            <w:gridSpan w:val="4"/>
          </w:tcPr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>
              <w:rPr>
                <w:rFonts w:hAnsi="Cambria"/>
                <w:sz w:val="21"/>
                <w:szCs w:val="21"/>
                <w:lang w:eastAsia="en-US"/>
              </w:rPr>
              <w:t>Thesis</w:t>
            </w:r>
            <w:proofErr w:type="spellEnd"/>
            <w:r>
              <w:rPr>
                <w:rFonts w:hAnsi="Cambria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sz w:val="21"/>
                <w:szCs w:val="21"/>
                <w:lang w:eastAsia="en-US"/>
              </w:rPr>
              <w:t>Title</w:t>
            </w:r>
            <w:proofErr w:type="spellEnd"/>
            <w:r>
              <w:rPr>
                <w:rFonts w:hAnsi="Cambria"/>
                <w:sz w:val="21"/>
                <w:szCs w:val="21"/>
                <w:lang w:eastAsia="en-US"/>
              </w:rPr>
              <w:t xml:space="preserve"> / </w:t>
            </w:r>
            <w:proofErr w:type="spellStart"/>
            <w:r>
              <w:rPr>
                <w:rFonts w:hAnsi="Cambria"/>
                <w:sz w:val="21"/>
                <w:szCs w:val="21"/>
                <w:lang w:eastAsia="en-US"/>
              </w:rPr>
              <w:t>Subject</w:t>
            </w:r>
            <w:proofErr w:type="spellEnd"/>
            <w:r>
              <w:rPr>
                <w:rFonts w:hAnsi="Cambria"/>
                <w:sz w:val="21"/>
                <w:szCs w:val="21"/>
                <w:lang w:eastAsia="en-US"/>
              </w:rPr>
              <w:t>:</w:t>
            </w:r>
          </w:p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0060"/>
            </w:tblGrid>
            <w:tr w:rsidR="00C854A1" w:rsidTr="006F56E3">
              <w:trPr>
                <w:trHeight w:val="957"/>
              </w:trPr>
              <w:tc>
                <w:tcPr>
                  <w:tcW w:w="10060" w:type="dxa"/>
                </w:tcPr>
                <w:p w:rsidR="00B76424" w:rsidRDefault="00C854A1" w:rsidP="006F56E3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Ansi="Cambria" w:cs="Arial"/>
                      <w:b/>
                      <w:bCs/>
                      <w:color w:val="000000"/>
                      <w:sz w:val="22"/>
                      <w:lang w:val="en-US"/>
                    </w:rPr>
                    <w:t>Plagiarism Program Outcome Evaluation RESULT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</w:rPr>
                    <w:t>:</w:t>
                  </w:r>
                  <w:r w:rsidR="00B76424"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  <w:p w:rsidR="00C854A1" w:rsidRPr="00B76424" w:rsidRDefault="00C854A1" w:rsidP="006F56E3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hAnsi="Cambria" w:cs="Arial"/>
                      <w:b/>
                      <w:bCs/>
                      <w:color w:val="000000"/>
                      <w:sz w:val="22"/>
                      <w:lang w:val="en-US"/>
                    </w:rPr>
                    <w:t>Similarity ratio</w:t>
                  </w:r>
                  <w:r>
                    <w:rPr>
                      <w:rFonts w:ascii="Cambria" w:hAnsi="Cambria" w:cs="Arial"/>
                      <w:color w:val="000000"/>
                      <w:sz w:val="22"/>
                    </w:rPr>
                    <w:t xml:space="preserve">:    </w:t>
                  </w:r>
                </w:p>
                <w:p w:rsidR="00C854A1" w:rsidRDefault="00C854A1" w:rsidP="006F56E3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</w:rPr>
                  </w:pPr>
                  <w:r>
                    <w:rPr>
                      <w:rFonts w:hAnsi="Cambria"/>
                      <w:lang w:val="en-US"/>
                    </w:rPr>
                    <w:t>(Explanation is required if the similarity rate is above the accepted limits.)</w:t>
                  </w:r>
                </w:p>
              </w:tc>
            </w:tr>
            <w:tr w:rsidR="00C854A1" w:rsidTr="006F56E3">
              <w:trPr>
                <w:trHeight w:val="957"/>
              </w:trPr>
              <w:tc>
                <w:tcPr>
                  <w:tcW w:w="10060" w:type="dxa"/>
                </w:tcPr>
                <w:p w:rsidR="00C854A1" w:rsidRDefault="00C854A1" w:rsidP="006F56E3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color w:val="auto"/>
                <w:lang w:eastAsia="en-US"/>
              </w:rPr>
            </w:pPr>
          </w:p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</w:t>
            </w:r>
            <w:r>
              <w:rPr>
                <w:rFonts w:hAnsi="Cambria"/>
                <w:lang w:eastAsia="en-US"/>
              </w:rPr>
              <w:t xml:space="preserve">I </w:t>
            </w:r>
            <w:proofErr w:type="spellStart"/>
            <w:r>
              <w:rPr>
                <w:rFonts w:hAnsi="Cambria"/>
                <w:lang w:eastAsia="en-US"/>
              </w:rPr>
              <w:t>examined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Cukurova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Universit</w:t>
            </w:r>
            <w:r w:rsidR="00BF6E50">
              <w:rPr>
                <w:rFonts w:hAnsi="Cambria"/>
                <w:lang w:eastAsia="en-US"/>
              </w:rPr>
              <w:t>y</w:t>
            </w:r>
            <w:proofErr w:type="spellEnd"/>
            <w:r w:rsidR="00BF6E50">
              <w:rPr>
                <w:rFonts w:hAnsi="Cambria"/>
                <w:lang w:eastAsia="en-US"/>
              </w:rPr>
              <w:t xml:space="preserve">, </w:t>
            </w:r>
            <w:proofErr w:type="spellStart"/>
            <w:r w:rsidR="00BF6E50">
              <w:rPr>
                <w:rFonts w:hAnsi="Cambria"/>
                <w:lang w:eastAsia="en-US"/>
              </w:rPr>
              <w:t>the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Institute</w:t>
            </w:r>
            <w:proofErr w:type="spellEnd"/>
            <w:r>
              <w:rPr>
                <w:rFonts w:hAnsi="Cambria"/>
                <w:lang w:eastAsia="en-US"/>
              </w:rPr>
              <w:t xml:space="preserve"> of </w:t>
            </w:r>
            <w:proofErr w:type="spellStart"/>
            <w:r w:rsidR="00BF6E50">
              <w:rPr>
                <w:rFonts w:hAnsi="Cambria"/>
                <w:lang w:eastAsia="en-US"/>
              </w:rPr>
              <w:t>Medical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Sciences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Application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Principles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for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Obtaining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and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Using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Thesis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Study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Affinity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Report</w:t>
            </w:r>
            <w:proofErr w:type="spellEnd"/>
            <w:r>
              <w:rPr>
                <w:rFonts w:hAnsi="Cambria"/>
                <w:lang w:eastAsia="en-US"/>
              </w:rPr>
              <w:t xml:space="preserve">, </w:t>
            </w:r>
            <w:proofErr w:type="spellStart"/>
            <w:r>
              <w:rPr>
                <w:rFonts w:hAnsi="Cambria"/>
                <w:lang w:eastAsia="en-US"/>
              </w:rPr>
              <w:t>and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according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to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maximum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similarity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rates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specified</w:t>
            </w:r>
            <w:proofErr w:type="spellEnd"/>
            <w:r>
              <w:rPr>
                <w:rFonts w:hAnsi="Cambria"/>
                <w:lang w:eastAsia="en-US"/>
              </w:rPr>
              <w:t xml:space="preserve"> in </w:t>
            </w:r>
            <w:proofErr w:type="spellStart"/>
            <w:r>
              <w:rPr>
                <w:rFonts w:hAnsi="Cambria"/>
                <w:lang w:eastAsia="en-US"/>
              </w:rPr>
              <w:t>these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Application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Principles</w:t>
            </w:r>
            <w:proofErr w:type="spellEnd"/>
            <w:r>
              <w:rPr>
                <w:rFonts w:hAnsi="Cambria"/>
                <w:lang w:eastAsia="en-US"/>
              </w:rPr>
              <w:t xml:space="preserve">, </w:t>
            </w:r>
            <w:proofErr w:type="spellStart"/>
            <w:r>
              <w:rPr>
                <w:rFonts w:hAnsi="Cambria"/>
                <w:lang w:eastAsia="en-US"/>
              </w:rPr>
              <w:t>my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thesis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does</w:t>
            </w:r>
            <w:proofErr w:type="spellEnd"/>
            <w:r>
              <w:rPr>
                <w:rFonts w:hAnsi="Cambria"/>
                <w:lang w:eastAsia="en-US"/>
              </w:rPr>
              <w:t xml:space="preserve"> not </w:t>
            </w:r>
            <w:proofErr w:type="spellStart"/>
            <w:r>
              <w:rPr>
                <w:rFonts w:hAnsi="Cambria"/>
                <w:lang w:eastAsia="en-US"/>
              </w:rPr>
              <w:t>contain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any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 w:rsidR="00BF6E50">
              <w:rPr>
                <w:rFonts w:hAnsi="Cambria"/>
                <w:lang w:eastAsia="en-US"/>
              </w:rPr>
              <w:t>plagiarism</w:t>
            </w:r>
            <w:proofErr w:type="spellEnd"/>
            <w:r w:rsidR="00BF6E50">
              <w:rPr>
                <w:rFonts w:hAnsi="Cambria"/>
                <w:lang w:eastAsia="en-US"/>
              </w:rPr>
              <w:t>; I</w:t>
            </w:r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declare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that</w:t>
            </w:r>
            <w:proofErr w:type="spellEnd"/>
            <w:r>
              <w:rPr>
                <w:rFonts w:hAnsi="Cambria"/>
                <w:lang w:eastAsia="en-US"/>
              </w:rPr>
              <w:t xml:space="preserve"> I </w:t>
            </w:r>
            <w:proofErr w:type="spellStart"/>
            <w:r>
              <w:rPr>
                <w:rFonts w:hAnsi="Cambria"/>
                <w:lang w:eastAsia="en-US"/>
              </w:rPr>
              <w:t>accept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all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kinds</w:t>
            </w:r>
            <w:proofErr w:type="spellEnd"/>
            <w:r>
              <w:rPr>
                <w:rFonts w:hAnsi="Cambria"/>
                <w:lang w:eastAsia="en-US"/>
              </w:rPr>
              <w:t xml:space="preserve"> of legal </w:t>
            </w:r>
            <w:proofErr w:type="spellStart"/>
            <w:r>
              <w:rPr>
                <w:rFonts w:hAnsi="Cambria"/>
                <w:lang w:eastAsia="en-US"/>
              </w:rPr>
              <w:t>responsibility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that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may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arise</w:t>
            </w:r>
            <w:proofErr w:type="spellEnd"/>
            <w:r>
              <w:rPr>
                <w:rFonts w:hAnsi="Cambria"/>
                <w:lang w:eastAsia="en-US"/>
              </w:rPr>
              <w:t xml:space="preserve"> in a </w:t>
            </w:r>
            <w:proofErr w:type="spellStart"/>
            <w:r>
              <w:rPr>
                <w:rFonts w:hAnsi="Cambria"/>
                <w:lang w:eastAsia="en-US"/>
              </w:rPr>
              <w:t>possible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situation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where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opposite</w:t>
            </w:r>
            <w:proofErr w:type="spellEnd"/>
            <w:r>
              <w:rPr>
                <w:rFonts w:hAnsi="Cambria"/>
                <w:lang w:eastAsia="en-US"/>
              </w:rPr>
              <w:t xml:space="preserve"> is </w:t>
            </w:r>
            <w:proofErr w:type="spellStart"/>
            <w:r>
              <w:rPr>
                <w:rFonts w:hAnsi="Cambria"/>
                <w:lang w:eastAsia="en-US"/>
              </w:rPr>
              <w:t>determined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and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that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the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information</w:t>
            </w:r>
            <w:proofErr w:type="spellEnd"/>
            <w:r>
              <w:rPr>
                <w:rFonts w:hAnsi="Cambria"/>
                <w:lang w:eastAsia="en-US"/>
              </w:rPr>
              <w:t xml:space="preserve"> I </w:t>
            </w:r>
            <w:proofErr w:type="spellStart"/>
            <w:r>
              <w:rPr>
                <w:rFonts w:hAnsi="Cambria"/>
                <w:lang w:eastAsia="en-US"/>
              </w:rPr>
              <w:t>have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given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above</w:t>
            </w:r>
            <w:proofErr w:type="spellEnd"/>
            <w:r>
              <w:rPr>
                <w:rFonts w:hAnsi="Cambria"/>
                <w:lang w:eastAsia="en-US"/>
              </w:rPr>
              <w:t xml:space="preserve"> is </w:t>
            </w:r>
            <w:proofErr w:type="spellStart"/>
            <w:r>
              <w:rPr>
                <w:rFonts w:hAnsi="Cambria"/>
                <w:lang w:eastAsia="en-US"/>
              </w:rPr>
              <w:t>correct</w:t>
            </w:r>
            <w:proofErr w:type="spellEnd"/>
            <w:r>
              <w:rPr>
                <w:rFonts w:hAnsi="Cambria"/>
                <w:lang w:eastAsia="en-US"/>
              </w:rPr>
              <w:t>.</w:t>
            </w:r>
          </w:p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hAnsi="Cambria"/>
                <w:lang w:eastAsia="en-US"/>
              </w:rPr>
              <w:t xml:space="preserve"> I </w:t>
            </w:r>
            <w:proofErr w:type="spellStart"/>
            <w:r>
              <w:rPr>
                <w:rFonts w:hAnsi="Cambria"/>
                <w:lang w:eastAsia="en-US"/>
              </w:rPr>
              <w:t>respectfully</w:t>
            </w:r>
            <w:proofErr w:type="spellEnd"/>
            <w:r>
              <w:rPr>
                <w:rFonts w:hAnsi="Cambria"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lang w:eastAsia="en-US"/>
              </w:rPr>
              <w:t>submit</w:t>
            </w:r>
            <w:proofErr w:type="spellEnd"/>
            <w:r>
              <w:rPr>
                <w:rFonts w:hAnsi="Cambria"/>
                <w:lang w:eastAsia="en-US"/>
              </w:rPr>
              <w:t xml:space="preserve"> it.</w:t>
            </w:r>
            <w:r>
              <w:rPr>
                <w:rFonts w:ascii="Cambria" w:hAnsi="Cambria"/>
                <w:lang w:eastAsia="en-US"/>
              </w:rPr>
              <w:t xml:space="preserve">                                                                                                       </w:t>
            </w:r>
          </w:p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C854A1" w:rsidRDefault="00C854A1" w:rsidP="006F56E3">
            <w:pPr>
              <w:pStyle w:val="GvdeMetni"/>
              <w:tabs>
                <w:tab w:val="left" w:pos="8955"/>
              </w:tabs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>
              <w:rPr>
                <w:rFonts w:ascii="Cambria" w:hAnsi="Cambria"/>
                <w:lang w:eastAsia="en-US"/>
              </w:rPr>
              <w:tab/>
            </w:r>
            <w:proofErr w:type="spellStart"/>
            <w:r>
              <w:rPr>
                <w:rFonts w:hAnsi="Cambria"/>
                <w:lang w:eastAsia="en-US"/>
              </w:rPr>
              <w:t>Signature</w:t>
            </w:r>
            <w:proofErr w:type="spellEnd"/>
          </w:p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8B1684">
              <w:rPr>
                <w:rFonts w:ascii="Cambria" w:hAnsi="Cambria"/>
                <w:lang w:eastAsia="en-US"/>
              </w:rPr>
              <w:t xml:space="preserve">            </w:t>
            </w:r>
            <w:r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 w:rsidRPr="001360CC">
              <w:t>Student</w:t>
            </w:r>
            <w:proofErr w:type="spellEnd"/>
            <w:r w:rsidRPr="001360CC">
              <w:t xml:space="preserve"> Name </w:t>
            </w:r>
          </w:p>
          <w:p w:rsidR="00C854A1" w:rsidRDefault="00C854A1" w:rsidP="006F56E3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hAnsi="Cambria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lang w:eastAsia="en-US"/>
              </w:rPr>
              <w:t>…../…../………</w:t>
            </w:r>
          </w:p>
        </w:tc>
      </w:tr>
      <w:tr w:rsidR="00C854A1" w:rsidTr="006F56E3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A1" w:rsidRDefault="00C854A1" w:rsidP="002C017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  <w:p w:rsidR="00C854A1" w:rsidRDefault="00C854A1" w:rsidP="002C017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  <w:p w:rsidR="00C854A1" w:rsidRDefault="00C854A1" w:rsidP="002C017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  <w:p w:rsidR="00C854A1" w:rsidRDefault="00C854A1" w:rsidP="002C017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hAnsi="Cambria"/>
                <w:b/>
                <w:bCs/>
                <w:lang w:eastAsia="en-US"/>
              </w:rPr>
              <w:t>Name</w:t>
            </w:r>
            <w:r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A1" w:rsidRDefault="00C854A1" w:rsidP="002C0177">
            <w:pPr>
              <w:spacing w:beforeLines="20" w:afterLines="20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C854A1" w:rsidTr="006F56E3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A1" w:rsidRDefault="00C854A1" w:rsidP="002C017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proofErr w:type="spellStart"/>
            <w:r>
              <w:rPr>
                <w:rFonts w:hAnsi="Cambria"/>
                <w:b/>
                <w:bCs/>
                <w:lang w:eastAsia="en-US"/>
              </w:rPr>
              <w:t>Student</w:t>
            </w:r>
            <w:proofErr w:type="spellEnd"/>
            <w:r>
              <w:rPr>
                <w:rFonts w:hAnsi="Cambria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hAnsi="Cambria"/>
                <w:b/>
                <w:bCs/>
                <w:lang w:eastAsia="en-US"/>
              </w:rPr>
              <w:t>number</w:t>
            </w:r>
            <w:proofErr w:type="spellEnd"/>
            <w:r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A1" w:rsidRDefault="00C854A1" w:rsidP="002C0177">
            <w:pPr>
              <w:spacing w:beforeLines="20" w:afterLines="20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C854A1" w:rsidTr="006F56E3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A1" w:rsidRDefault="00C854A1" w:rsidP="002C017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proofErr w:type="spellStart"/>
            <w:r>
              <w:rPr>
                <w:rFonts w:hAnsi="Cambria"/>
                <w:b/>
                <w:bCs/>
                <w:lang w:eastAsia="en-US"/>
              </w:rPr>
              <w:t>Major</w:t>
            </w:r>
            <w:proofErr w:type="spellEnd"/>
            <w:r>
              <w:rPr>
                <w:rFonts w:hAnsi="Cambria"/>
                <w:b/>
                <w:bCs/>
                <w:lang w:eastAsia="en-US"/>
              </w:rPr>
              <w:t xml:space="preserve"> / </w:t>
            </w:r>
            <w:proofErr w:type="spellStart"/>
            <w:r>
              <w:rPr>
                <w:rFonts w:hAnsi="Cambria"/>
                <w:b/>
                <w:bCs/>
                <w:lang w:eastAsia="en-US"/>
              </w:rPr>
              <w:t>Major</w:t>
            </w:r>
            <w:proofErr w:type="spellEnd"/>
            <w:r>
              <w:rPr>
                <w:rFonts w:hAnsi="Cambria"/>
                <w:b/>
                <w:bCs/>
                <w:lang w:eastAsia="en-US"/>
              </w:rPr>
              <w:t xml:space="preserve"> Art </w:t>
            </w:r>
            <w:proofErr w:type="spellStart"/>
            <w:r>
              <w:rPr>
                <w:rFonts w:hAnsi="Cambria"/>
                <w:b/>
                <w:bCs/>
                <w:lang w:eastAsia="en-US"/>
              </w:rPr>
              <w:t>Branch</w:t>
            </w:r>
            <w:proofErr w:type="spellEnd"/>
            <w:r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A1" w:rsidRDefault="00C854A1" w:rsidP="002C0177">
            <w:pPr>
              <w:spacing w:beforeLines="20" w:afterLines="20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C854A1" w:rsidTr="006F56E3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4A1" w:rsidRDefault="009D2DBF" w:rsidP="002C017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proofErr w:type="spellStart"/>
            <w:r>
              <w:rPr>
                <w:rFonts w:hAnsi="Cambria"/>
                <w:b/>
                <w:bCs/>
                <w:lang w:eastAsia="en-US"/>
              </w:rPr>
              <w:t>Degree</w:t>
            </w:r>
            <w:proofErr w:type="spellEnd"/>
            <w:r w:rsidR="00C854A1"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4A1" w:rsidRDefault="00731801" w:rsidP="002C0177">
            <w:pPr>
              <w:spacing w:beforeLines="20" w:afterLines="20"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fldChar w:fldCharType="begin"/>
            </w:r>
            <w:r w:rsidR="00C854A1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r w:rsidR="00C854A1">
              <w:rPr>
                <w:rFonts w:ascii="Cambria" w:hAnsi="Cambria"/>
              </w:rPr>
              <w:t xml:space="preserve">    </w:t>
            </w:r>
            <w:r w:rsidR="009D2DBF">
              <w:rPr>
                <w:rFonts w:hAnsi="Cambria"/>
                <w:lang w:val="en-US"/>
              </w:rPr>
              <w:t>Master</w:t>
            </w:r>
            <w:r w:rsidR="000F7A2B">
              <w:rPr>
                <w:rFonts w:hAnsi="Cambria"/>
                <w:lang w:val="en-US"/>
              </w:rPr>
              <w:t>’</w:t>
            </w:r>
            <w:r w:rsidR="009D2DBF">
              <w:rPr>
                <w:rFonts w:hAnsi="Cambria"/>
                <w:lang w:val="en-US"/>
              </w:rPr>
              <w:t>s</w:t>
            </w:r>
            <w:r w:rsidR="00C854A1">
              <w:rPr>
                <w:rFonts w:ascii="Cambria" w:hAnsi="Cambria"/>
              </w:rPr>
              <w:t xml:space="preserve">       </w:t>
            </w:r>
            <w:r>
              <w:rPr>
                <w:rFonts w:ascii="Cambria" w:hAnsi="Cambria"/>
              </w:rPr>
              <w:fldChar w:fldCharType="begin"/>
            </w:r>
            <w:r w:rsidR="00C854A1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r w:rsidR="00C854A1">
              <w:rPr>
                <w:rFonts w:ascii="Cambria" w:hAnsi="Cambria"/>
              </w:rPr>
              <w:t xml:space="preserve">   </w:t>
            </w:r>
            <w:r w:rsidR="00C854A1">
              <w:rPr>
                <w:rFonts w:hAnsi="Cambria"/>
                <w:lang w:val="en-US"/>
              </w:rPr>
              <w:t>Doctorate</w:t>
            </w:r>
            <w:r w:rsidR="00C854A1">
              <w:rPr>
                <w:rFonts w:ascii="Cambria" w:hAnsi="Cambria"/>
              </w:rPr>
              <w:t xml:space="preserve">          </w:t>
            </w:r>
            <w:r>
              <w:rPr>
                <w:rFonts w:ascii="Cambria" w:hAnsi="Cambria"/>
              </w:rPr>
              <w:fldChar w:fldCharType="begin"/>
            </w:r>
            <w:r w:rsidR="00C854A1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r w:rsidR="00C854A1">
              <w:rPr>
                <w:rFonts w:ascii="Cambria" w:hAnsi="Cambria"/>
              </w:rPr>
              <w:t xml:space="preserve"> </w:t>
            </w:r>
            <w:r w:rsidR="00C854A1">
              <w:rPr>
                <w:rFonts w:hAnsi="Cambria"/>
                <w:lang w:val="en-US"/>
              </w:rPr>
              <w:t>Proficiency in Art</w:t>
            </w:r>
          </w:p>
        </w:tc>
      </w:tr>
      <w:tr w:rsidR="00C854A1" w:rsidTr="006F56E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4A1" w:rsidRDefault="00C854A1" w:rsidP="006F56E3"/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4A1" w:rsidRDefault="00C854A1" w:rsidP="006F56E3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4A1" w:rsidRDefault="00C854A1" w:rsidP="006F56E3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4A1" w:rsidRDefault="00C854A1" w:rsidP="006F56E3"/>
        </w:tc>
      </w:tr>
    </w:tbl>
    <w:p w:rsidR="00C854A1" w:rsidRDefault="00731801" w:rsidP="00C854A1">
      <w:pPr>
        <w:jc w:val="center"/>
        <w:rPr>
          <w:rFonts w:ascii="Cambria" w:hAnsi="Cambria"/>
        </w:rPr>
      </w:pPr>
      <w:r w:rsidRPr="00731801">
        <w:rPr>
          <w:rFonts w:ascii="Cambria" w:hAnsi="Cambria"/>
          <w:noProof/>
        </w:rPr>
        <w:pict>
          <v:rect id="1028" o:spid="_x0000_i1025" alt="" style="width:522.6pt;height:1.5pt;visibility:visible;mso-width-percent:0;mso-height-percent:0;mso-wrap-distance-left:0;mso-wrap-distance-right:0;mso-width-percent:0;mso-height-percent:0" o:hralign="center" o:hrstd="t" o:hrnoshade="t" o:hr="t" fillcolor="black" stroked="f"/>
        </w:pict>
      </w:r>
    </w:p>
    <w:p w:rsidR="00C854A1" w:rsidRDefault="00731801" w:rsidP="00C854A1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ect id="Metin Kutusu 1" o:spid="_x0000_s1026" style="position:absolute;margin-left:44.05pt;margin-top:677.65pt;width:505.7pt;height:287.0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" stroked="f">
            <v:textbox>
              <w:txbxContent>
                <w:p w:rsidR="00C854A1" w:rsidRDefault="007A36C3" w:rsidP="00C854A1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EXPLANATION </w:t>
                  </w:r>
                  <w:r w:rsidR="00C854A1">
                    <w:rPr>
                      <w:rFonts w:ascii="Cambria" w:hAnsi="Cambria"/>
                    </w:rPr>
                    <w:t>(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If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the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similarity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rate is </w:t>
                  </w:r>
                  <w:proofErr w:type="spellStart"/>
                  <w:r w:rsidR="00DB549C" w:rsidRPr="00DB549C">
                    <w:rPr>
                      <w:rFonts w:ascii="Cambria" w:hAnsi="Cambria"/>
                      <w:b/>
                      <w:bCs/>
                      <w:i/>
                      <w:u w:val="single"/>
                    </w:rPr>
                    <w:t>above</w:t>
                  </w:r>
                  <w:proofErr w:type="spellEnd"/>
                  <w:r w:rsidR="00DB549C" w:rsidRPr="00DB549C">
                    <w:rPr>
                      <w:rFonts w:ascii="Cambria" w:hAnsi="Cambria"/>
                      <w:b/>
                      <w:bCs/>
                      <w:i/>
                      <w:u w:val="single"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b/>
                      <w:bCs/>
                      <w:i/>
                      <w:u w:val="single"/>
                    </w:rPr>
                    <w:t>the</w:t>
                  </w:r>
                  <w:proofErr w:type="spellEnd"/>
                  <w:r w:rsidR="00DB549C" w:rsidRPr="00DB549C">
                    <w:rPr>
                      <w:rFonts w:ascii="Cambria" w:hAnsi="Cambria"/>
                      <w:b/>
                      <w:bCs/>
                      <w:i/>
                      <w:u w:val="single"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b/>
                      <w:bCs/>
                      <w:i/>
                      <w:u w:val="single"/>
                    </w:rPr>
                    <w:t>accepted</w:t>
                  </w:r>
                  <w:proofErr w:type="spellEnd"/>
                  <w:r w:rsidR="00DB549C" w:rsidRPr="00DB549C">
                    <w:rPr>
                      <w:rFonts w:ascii="Cambria" w:hAnsi="Cambria"/>
                      <w:b/>
                      <w:bCs/>
                      <w:i/>
                      <w:u w:val="single"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b/>
                      <w:bCs/>
                      <w:i/>
                      <w:u w:val="single"/>
                    </w:rPr>
                    <w:t>limits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, it is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mandatory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to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make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the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necessary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explanation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to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this</w:t>
                  </w:r>
                  <w:proofErr w:type="spellEnd"/>
                  <w:r w:rsidR="00DB549C" w:rsidRPr="00DB549C">
                    <w:rPr>
                      <w:rFonts w:ascii="Cambria" w:hAnsi="Cambria"/>
                      <w:i/>
                    </w:rPr>
                    <w:t xml:space="preserve"> </w:t>
                  </w:r>
                  <w:proofErr w:type="spellStart"/>
                  <w:r w:rsidR="00DB549C" w:rsidRPr="00DB549C">
                    <w:rPr>
                      <w:rFonts w:ascii="Cambria" w:hAnsi="Cambria"/>
                      <w:i/>
                    </w:rPr>
                    <w:t>part</w:t>
                  </w:r>
                  <w:proofErr w:type="spellEnd"/>
                  <w:r w:rsidR="00C854A1">
                    <w:rPr>
                      <w:rFonts w:ascii="Cambria" w:hAnsi="Cambria" w:cs="Arial"/>
                      <w:i/>
                    </w:rPr>
                    <w:t>.</w:t>
                  </w:r>
                  <w:r w:rsidR="00C854A1">
                    <w:rPr>
                      <w:rFonts w:ascii="Cambria" w:hAnsi="Cambria" w:cs="Arial"/>
                    </w:rPr>
                    <w:t>)</w:t>
                  </w:r>
                </w:p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/>
                <w:p w:rsidR="00C854A1" w:rsidRDefault="00C854A1" w:rsidP="00C854A1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C854A1" w:rsidRDefault="00C854A1" w:rsidP="00C854A1">
                  <w:pPr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rect>
        </w:pict>
      </w:r>
    </w:p>
    <w:p w:rsidR="00C854A1" w:rsidRDefault="00C854A1" w:rsidP="00C854A1">
      <w:pPr>
        <w:rPr>
          <w:rFonts w:ascii="Cambria" w:hAnsi="Cambria"/>
        </w:rPr>
      </w:pPr>
    </w:p>
    <w:p w:rsidR="00C854A1" w:rsidRDefault="00C854A1" w:rsidP="00C854A1">
      <w:pPr>
        <w:tabs>
          <w:tab w:val="left" w:pos="3705"/>
        </w:tabs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C854A1" w:rsidRDefault="00C854A1" w:rsidP="00C854A1"/>
    <w:p w:rsidR="008E5762" w:rsidRDefault="008E5762"/>
    <w:sectPr w:rsidR="008E5762" w:rsidSect="00731801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C015B3"/>
    <w:rsid w:val="000F7A2B"/>
    <w:rsid w:val="001A190D"/>
    <w:rsid w:val="002C0177"/>
    <w:rsid w:val="00366440"/>
    <w:rsid w:val="00631534"/>
    <w:rsid w:val="00731801"/>
    <w:rsid w:val="007A36C3"/>
    <w:rsid w:val="008B1684"/>
    <w:rsid w:val="008E5762"/>
    <w:rsid w:val="009D2DBF"/>
    <w:rsid w:val="00B76424"/>
    <w:rsid w:val="00BB1A74"/>
    <w:rsid w:val="00BF6E50"/>
    <w:rsid w:val="00C015B3"/>
    <w:rsid w:val="00C03221"/>
    <w:rsid w:val="00C854A1"/>
    <w:rsid w:val="00DB549C"/>
    <w:rsid w:val="00F9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54A1"/>
    <w:pPr>
      <w:keepNext/>
      <w:ind w:left="708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854A1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854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C854A1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854A1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1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177"/>
    <w:rPr>
      <w:rFonts w:ascii="Tahoma" w:eastAsia="Times New Roman" w:hAnsi="Tahoma" w:cs="Tahoma"/>
      <w:kern w:val="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9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12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Çapanoğlu</dc:creator>
  <cp:keywords/>
  <dc:description/>
  <cp:lastModifiedBy>Administrator</cp:lastModifiedBy>
  <cp:revision>4</cp:revision>
  <dcterms:created xsi:type="dcterms:W3CDTF">2023-08-03T09:49:00Z</dcterms:created>
  <dcterms:modified xsi:type="dcterms:W3CDTF">2023-08-07T08:53:00Z</dcterms:modified>
</cp:coreProperties>
</file>